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5E1" w:rsidRPr="00EA3740" w:rsidRDefault="00A31174">
      <w:pPr>
        <w:widowControl w:val="0"/>
        <w:autoSpaceDE w:val="0"/>
        <w:autoSpaceDN w:val="0"/>
        <w:adjustRightInd w:val="0"/>
      </w:pPr>
      <w:r>
        <w:t>August</w:t>
      </w:r>
      <w:r w:rsidR="009A692A">
        <w:t xml:space="preserve"> 13, 2018</w:t>
      </w:r>
    </w:p>
    <w:p w:rsidR="00AD35E1" w:rsidRPr="00EA3740" w:rsidRDefault="00AD35E1">
      <w:pPr>
        <w:widowControl w:val="0"/>
        <w:autoSpaceDE w:val="0"/>
        <w:autoSpaceDN w:val="0"/>
        <w:adjustRightInd w:val="0"/>
      </w:pPr>
    </w:p>
    <w:p w:rsidR="00AD35E1" w:rsidRPr="00EA3740" w:rsidRDefault="00AD35E1">
      <w:pPr>
        <w:widowControl w:val="0"/>
        <w:autoSpaceDE w:val="0"/>
        <w:autoSpaceDN w:val="0"/>
        <w:adjustRightInd w:val="0"/>
      </w:pPr>
      <w:r w:rsidRPr="00EA3740">
        <w:t xml:space="preserve">Dear Students and Parents, </w:t>
      </w:r>
    </w:p>
    <w:p w:rsidR="00AD35E1" w:rsidRPr="00EA3740" w:rsidRDefault="00AD35E1">
      <w:pPr>
        <w:widowControl w:val="0"/>
        <w:autoSpaceDE w:val="0"/>
        <w:autoSpaceDN w:val="0"/>
        <w:adjustRightInd w:val="0"/>
      </w:pPr>
    </w:p>
    <w:p w:rsidR="00AD35E1" w:rsidRPr="00EA3740" w:rsidRDefault="00AD35E1">
      <w:pPr>
        <w:widowControl w:val="0"/>
        <w:autoSpaceDE w:val="0"/>
        <w:autoSpaceDN w:val="0"/>
        <w:adjustRightInd w:val="0"/>
      </w:pPr>
      <w:r w:rsidRPr="00EA3740">
        <w:t xml:space="preserve">     It is a pleasure to welcome y</w:t>
      </w:r>
      <w:r w:rsidR="00104848" w:rsidRPr="00EA3740">
        <w:t xml:space="preserve">ou to my </w:t>
      </w:r>
      <w:r w:rsidR="00D72545">
        <w:rPr>
          <w:b/>
        </w:rPr>
        <w:t>Advanced Placem</w:t>
      </w:r>
      <w:r w:rsidR="00063AB7">
        <w:rPr>
          <w:b/>
        </w:rPr>
        <w:t>e</w:t>
      </w:r>
      <w:r w:rsidR="00D72545">
        <w:rPr>
          <w:b/>
        </w:rPr>
        <w:t xml:space="preserve">nt </w:t>
      </w:r>
      <w:r w:rsidR="00104848" w:rsidRPr="00EA3740">
        <w:rPr>
          <w:b/>
        </w:rPr>
        <w:t xml:space="preserve">U.S. </w:t>
      </w:r>
      <w:r w:rsidRPr="00EA3740">
        <w:rPr>
          <w:b/>
        </w:rPr>
        <w:t xml:space="preserve"> History class</w:t>
      </w:r>
      <w:r w:rsidR="00D72545">
        <w:rPr>
          <w:b/>
        </w:rPr>
        <w:t xml:space="preserve"> (APUSH)</w:t>
      </w:r>
      <w:r w:rsidRPr="00EA3740">
        <w:t xml:space="preserve">.  I will make every effort to make your class a great one where lots of learning will take place.  In order to accomplish our goals of success, I am sharing with you those supplies that you will need for this class and the rules that need to be followed along with a general outline </w:t>
      </w:r>
      <w:r w:rsidR="00D72545">
        <w:t>and expectations for</w:t>
      </w:r>
      <w:r w:rsidRPr="00EA3740">
        <w:t xml:space="preserve"> the course.</w:t>
      </w:r>
    </w:p>
    <w:p w:rsidR="00AD35E1" w:rsidRPr="00EA3740" w:rsidRDefault="00AD35E1">
      <w:pPr>
        <w:widowControl w:val="0"/>
        <w:autoSpaceDE w:val="0"/>
        <w:autoSpaceDN w:val="0"/>
        <w:adjustRightInd w:val="0"/>
        <w:rPr>
          <w:u w:val="single"/>
        </w:rPr>
      </w:pPr>
    </w:p>
    <w:p w:rsidR="00AD35E1" w:rsidRPr="00EA3740" w:rsidRDefault="00AD35E1">
      <w:pPr>
        <w:widowControl w:val="0"/>
        <w:autoSpaceDE w:val="0"/>
        <w:autoSpaceDN w:val="0"/>
        <w:adjustRightInd w:val="0"/>
        <w:rPr>
          <w:b/>
        </w:rPr>
      </w:pPr>
      <w:r w:rsidRPr="00EA3740">
        <w:rPr>
          <w:u w:val="single"/>
        </w:rPr>
        <w:t>SUPPLIES NEEDED:</w:t>
      </w:r>
      <w:r w:rsidR="00345B5D" w:rsidRPr="00EA3740">
        <w:rPr>
          <w:u w:val="single"/>
        </w:rPr>
        <w:t xml:space="preserve"> </w:t>
      </w:r>
      <w:r w:rsidR="002377A5" w:rsidRPr="00EA3740">
        <w:rPr>
          <w:b/>
          <w:u w:val="single"/>
        </w:rPr>
        <w:t>(pleas</w:t>
      </w:r>
      <w:r w:rsidR="0035177E">
        <w:rPr>
          <w:b/>
          <w:u w:val="single"/>
        </w:rPr>
        <w:t>e purchase by next class period</w:t>
      </w:r>
      <w:r w:rsidR="00345B5D" w:rsidRPr="00EA3740">
        <w:rPr>
          <w:b/>
          <w:u w:val="single"/>
        </w:rPr>
        <w:t xml:space="preserve"> as we will be setting up our notebooks)</w:t>
      </w:r>
    </w:p>
    <w:p w:rsidR="00AD35E1" w:rsidRPr="00EA3740" w:rsidRDefault="00AD35E1">
      <w:pPr>
        <w:widowControl w:val="0"/>
        <w:autoSpaceDE w:val="0"/>
        <w:autoSpaceDN w:val="0"/>
        <w:adjustRightInd w:val="0"/>
      </w:pPr>
    </w:p>
    <w:p w:rsidR="006034B5" w:rsidRDefault="006034B5" w:rsidP="006034B5">
      <w:pPr>
        <w:widowControl w:val="0"/>
        <w:autoSpaceDE w:val="0"/>
        <w:autoSpaceDN w:val="0"/>
        <w:adjustRightInd w:val="0"/>
      </w:pPr>
      <w:r>
        <w:t>1.  Each student will be issued a textbook (</w:t>
      </w:r>
      <w:r w:rsidRPr="006034B5">
        <w:rPr>
          <w:i/>
        </w:rPr>
        <w:t>The American Pageant)</w:t>
      </w:r>
      <w:r>
        <w:t xml:space="preserve"> that they may leave at home to complete reading and homework assignments as well as for study use.  </w:t>
      </w:r>
      <w:r w:rsidR="00104848" w:rsidRPr="00EA3740">
        <w:t xml:space="preserve">We will have a class set of </w:t>
      </w:r>
      <w:r w:rsidR="00D72545" w:rsidRPr="006034B5">
        <w:rPr>
          <w:i/>
        </w:rPr>
        <w:t xml:space="preserve">The American Pageant </w:t>
      </w:r>
      <w:r w:rsidR="00D72545">
        <w:t xml:space="preserve">textbook </w:t>
      </w:r>
      <w:r w:rsidR="00104848" w:rsidRPr="00EA3740">
        <w:t>to use at school in class.</w:t>
      </w:r>
      <w:r>
        <w:t xml:space="preserve">  </w:t>
      </w:r>
    </w:p>
    <w:p w:rsidR="00A31174" w:rsidRDefault="00A31174" w:rsidP="006034B5">
      <w:pPr>
        <w:widowControl w:val="0"/>
        <w:autoSpaceDE w:val="0"/>
        <w:autoSpaceDN w:val="0"/>
        <w:adjustRightInd w:val="0"/>
      </w:pPr>
    </w:p>
    <w:p w:rsidR="00C52AD8" w:rsidRDefault="006034B5" w:rsidP="006034B5">
      <w:pPr>
        <w:widowControl w:val="0"/>
        <w:autoSpaceDE w:val="0"/>
        <w:autoSpaceDN w:val="0"/>
        <w:adjustRightInd w:val="0"/>
        <w:rPr>
          <w:b/>
        </w:rPr>
      </w:pPr>
      <w:r>
        <w:rPr>
          <w:b/>
        </w:rPr>
        <w:t>(</w:t>
      </w:r>
      <w:r w:rsidR="00C52AD8">
        <w:rPr>
          <w:b/>
        </w:rPr>
        <w:t>A SUGGESTED resource that you can purchase</w:t>
      </w:r>
      <w:r w:rsidR="00C52AD8" w:rsidRPr="00C52AD8">
        <w:t xml:space="preserve"> </w:t>
      </w:r>
      <w:hyperlink r:id="rId8" w:history="1">
        <w:r w:rsidR="00C52AD8" w:rsidRPr="00AE673C">
          <w:rPr>
            <w:rStyle w:val="Hyperlink"/>
            <w:b/>
          </w:rPr>
          <w:t>https://www.amscopub.com/united-states-history-preparing-for-the-advanced-placement-examination-2018-edition-77317.html</w:t>
        </w:r>
      </w:hyperlink>
      <w:r>
        <w:rPr>
          <w:b/>
        </w:rPr>
        <w:t>.</w:t>
      </w:r>
    </w:p>
    <w:p w:rsidR="00C52AD8" w:rsidRDefault="00C52AD8" w:rsidP="006034B5">
      <w:pPr>
        <w:widowControl w:val="0"/>
        <w:autoSpaceDE w:val="0"/>
        <w:autoSpaceDN w:val="0"/>
        <w:adjustRightInd w:val="0"/>
        <w:rPr>
          <w:b/>
        </w:rPr>
      </w:pPr>
    </w:p>
    <w:p w:rsidR="006034B5" w:rsidRPr="006034B5" w:rsidRDefault="00C52AD8" w:rsidP="006034B5">
      <w:pPr>
        <w:widowControl w:val="0"/>
        <w:autoSpaceDE w:val="0"/>
        <w:autoSpaceDN w:val="0"/>
        <w:adjustRightInd w:val="0"/>
        <w:rPr>
          <w:b/>
        </w:rPr>
      </w:pPr>
      <w:r>
        <w:rPr>
          <w:noProof/>
        </w:rPr>
        <w:drawing>
          <wp:inline distT="0" distB="0" distL="0" distR="0" wp14:anchorId="75F05B05" wp14:editId="75EA8493">
            <wp:extent cx="845265" cy="1276350"/>
            <wp:effectExtent l="0" t="0" r="0" b="0"/>
            <wp:docPr id="1" name="Picture 1" descr="United States History: Preparing for the Advanced Placement Examination, 2018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ed States History: Preparing for the Advanced Placement Examination, 2018 Edi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464" cy="1323460"/>
                    </a:xfrm>
                    <a:prstGeom prst="rect">
                      <a:avLst/>
                    </a:prstGeom>
                    <a:noFill/>
                    <a:ln>
                      <a:noFill/>
                    </a:ln>
                  </pic:spPr>
                </pic:pic>
              </a:graphicData>
            </a:graphic>
          </wp:inline>
        </w:drawing>
      </w:r>
      <w:r w:rsidR="00C14D97">
        <w:rPr>
          <w:b/>
        </w:rPr>
        <w:t xml:space="preserve">  We have a class set of these books, but it would be very helpful to have your own copy  </w:t>
      </w:r>
      <w:r w:rsidR="00C14D97" w:rsidRPr="00C14D97">
        <w:rPr>
          <w:b/>
        </w:rPr>
        <w:sym w:font="Wingdings" w:char="F04A"/>
      </w:r>
    </w:p>
    <w:p w:rsidR="00AD35E1" w:rsidRPr="00EA3740" w:rsidRDefault="00AD35E1">
      <w:pPr>
        <w:widowControl w:val="0"/>
        <w:autoSpaceDE w:val="0"/>
        <w:autoSpaceDN w:val="0"/>
        <w:adjustRightInd w:val="0"/>
      </w:pPr>
    </w:p>
    <w:p w:rsidR="00AD35E1" w:rsidRPr="00EA3740" w:rsidRDefault="00AD35E1">
      <w:pPr>
        <w:widowControl w:val="0"/>
        <w:autoSpaceDE w:val="0"/>
        <w:autoSpaceDN w:val="0"/>
        <w:adjustRightInd w:val="0"/>
      </w:pPr>
      <w:r w:rsidRPr="00EA3740">
        <w:t>2.  pen or pencil</w:t>
      </w:r>
    </w:p>
    <w:p w:rsidR="00AD35E1" w:rsidRPr="00EA3740" w:rsidRDefault="00AD35E1">
      <w:pPr>
        <w:widowControl w:val="0"/>
        <w:autoSpaceDE w:val="0"/>
        <w:autoSpaceDN w:val="0"/>
        <w:adjustRightInd w:val="0"/>
      </w:pPr>
    </w:p>
    <w:p w:rsidR="00AD35E1" w:rsidRPr="00EA3740" w:rsidRDefault="00AD35E1">
      <w:pPr>
        <w:widowControl w:val="0"/>
        <w:autoSpaceDE w:val="0"/>
        <w:autoSpaceDN w:val="0"/>
        <w:adjustRightInd w:val="0"/>
      </w:pPr>
      <w:r w:rsidRPr="00EA3740">
        <w:t xml:space="preserve">3.  </w:t>
      </w:r>
      <w:r w:rsidRPr="00EA3740">
        <w:rPr>
          <w:b/>
          <w:bCs/>
          <w:u w:val="single"/>
        </w:rPr>
        <w:t>spiral</w:t>
      </w:r>
      <w:r w:rsidRPr="00EA3740">
        <w:t xml:space="preserve"> notebook (</w:t>
      </w:r>
      <w:r w:rsidRPr="00EA3740">
        <w:rPr>
          <w:b/>
          <w:bCs/>
        </w:rPr>
        <w:t>5 subject with pockets</w:t>
      </w:r>
      <w:r w:rsidRPr="00EA3740">
        <w:t xml:space="preserve">)  </w:t>
      </w:r>
    </w:p>
    <w:p w:rsidR="00AD35E1" w:rsidRPr="00EA3740" w:rsidRDefault="00AD35E1">
      <w:pPr>
        <w:widowControl w:val="0"/>
        <w:autoSpaceDE w:val="0"/>
        <w:autoSpaceDN w:val="0"/>
        <w:adjustRightInd w:val="0"/>
      </w:pPr>
    </w:p>
    <w:p w:rsidR="00AD35E1" w:rsidRPr="00EA3740" w:rsidRDefault="002377A5">
      <w:pPr>
        <w:widowControl w:val="0"/>
        <w:autoSpaceDE w:val="0"/>
        <w:autoSpaceDN w:val="0"/>
        <w:adjustRightInd w:val="0"/>
      </w:pPr>
      <w:r w:rsidRPr="00EA3740">
        <w:t>4.  pack of printer paper</w:t>
      </w:r>
    </w:p>
    <w:p w:rsidR="00AD35E1" w:rsidRPr="00EA3740" w:rsidRDefault="00AD35E1">
      <w:pPr>
        <w:widowControl w:val="0"/>
        <w:autoSpaceDE w:val="0"/>
        <w:autoSpaceDN w:val="0"/>
        <w:adjustRightInd w:val="0"/>
      </w:pPr>
    </w:p>
    <w:p w:rsidR="00AD35E1" w:rsidRPr="00EA3740" w:rsidRDefault="006633D6">
      <w:pPr>
        <w:widowControl w:val="0"/>
        <w:autoSpaceDE w:val="0"/>
        <w:autoSpaceDN w:val="0"/>
        <w:adjustRightInd w:val="0"/>
      </w:pPr>
      <w:r w:rsidRPr="00EA3740">
        <w:t>5.  pack of glue sticks</w:t>
      </w:r>
    </w:p>
    <w:p w:rsidR="006633D6" w:rsidRPr="00EA3740" w:rsidRDefault="006633D6">
      <w:pPr>
        <w:widowControl w:val="0"/>
        <w:autoSpaceDE w:val="0"/>
        <w:autoSpaceDN w:val="0"/>
        <w:adjustRightInd w:val="0"/>
      </w:pPr>
    </w:p>
    <w:p w:rsidR="00AD35E1" w:rsidRPr="00EA3740" w:rsidRDefault="00AD35E1">
      <w:pPr>
        <w:widowControl w:val="0"/>
        <w:autoSpaceDE w:val="0"/>
        <w:autoSpaceDN w:val="0"/>
        <w:adjustRightInd w:val="0"/>
      </w:pPr>
      <w:r w:rsidRPr="00EA3740">
        <w:rPr>
          <w:u w:val="single"/>
        </w:rPr>
        <w:t>CLASS RULES:</w:t>
      </w:r>
    </w:p>
    <w:p w:rsidR="00AD35E1" w:rsidRPr="00EA3740" w:rsidRDefault="00AD35E1">
      <w:pPr>
        <w:widowControl w:val="0"/>
        <w:autoSpaceDE w:val="0"/>
        <w:autoSpaceDN w:val="0"/>
        <w:adjustRightInd w:val="0"/>
      </w:pPr>
    </w:p>
    <w:p w:rsidR="00AD35E1" w:rsidRPr="00EA3740" w:rsidRDefault="00AD35E1">
      <w:pPr>
        <w:widowControl w:val="0"/>
        <w:autoSpaceDE w:val="0"/>
        <w:autoSpaceDN w:val="0"/>
        <w:adjustRightInd w:val="0"/>
      </w:pPr>
      <w:r w:rsidRPr="00EA3740">
        <w:t>1.  Respect yourself, your teachers, your classmates, and property.</w:t>
      </w:r>
    </w:p>
    <w:p w:rsidR="00AD35E1" w:rsidRPr="00EA3740" w:rsidRDefault="00AD35E1">
      <w:pPr>
        <w:widowControl w:val="0"/>
        <w:autoSpaceDE w:val="0"/>
        <w:autoSpaceDN w:val="0"/>
        <w:adjustRightInd w:val="0"/>
      </w:pPr>
    </w:p>
    <w:p w:rsidR="00AD35E1" w:rsidRPr="00EA3740" w:rsidRDefault="00AD35E1">
      <w:pPr>
        <w:widowControl w:val="0"/>
        <w:autoSpaceDE w:val="0"/>
        <w:autoSpaceDN w:val="0"/>
        <w:adjustRightInd w:val="0"/>
      </w:pPr>
      <w:r w:rsidRPr="00EA3740">
        <w:t>2.  Come to class pr</w:t>
      </w:r>
      <w:r w:rsidR="006034B5">
        <w:t>epared with your notebook,</w:t>
      </w:r>
      <w:r w:rsidRPr="00EA3740">
        <w:t xml:space="preserve"> supplies, and homework.</w:t>
      </w:r>
    </w:p>
    <w:p w:rsidR="00AD35E1" w:rsidRPr="00EA3740" w:rsidRDefault="00AD35E1">
      <w:pPr>
        <w:widowControl w:val="0"/>
        <w:autoSpaceDE w:val="0"/>
        <w:autoSpaceDN w:val="0"/>
        <w:adjustRightInd w:val="0"/>
      </w:pPr>
    </w:p>
    <w:p w:rsidR="00AD35E1" w:rsidRPr="00EA3740" w:rsidRDefault="002377A5">
      <w:pPr>
        <w:widowControl w:val="0"/>
        <w:autoSpaceDE w:val="0"/>
        <w:autoSpaceDN w:val="0"/>
        <w:adjustRightInd w:val="0"/>
      </w:pPr>
      <w:r w:rsidRPr="00EA3740">
        <w:t>3.   Listen carefully and do not interrupt instruction.</w:t>
      </w:r>
    </w:p>
    <w:p w:rsidR="00AD35E1" w:rsidRPr="00EA3740" w:rsidRDefault="00AD35E1">
      <w:pPr>
        <w:widowControl w:val="0"/>
        <w:autoSpaceDE w:val="0"/>
        <w:autoSpaceDN w:val="0"/>
        <w:adjustRightInd w:val="0"/>
      </w:pPr>
    </w:p>
    <w:p w:rsidR="00AD35E1" w:rsidRPr="00EA3740" w:rsidRDefault="00AD35E1">
      <w:pPr>
        <w:widowControl w:val="0"/>
        <w:autoSpaceDE w:val="0"/>
        <w:autoSpaceDN w:val="0"/>
        <w:adjustRightInd w:val="0"/>
      </w:pPr>
      <w:r w:rsidRPr="00EA3740">
        <w:t xml:space="preserve">4. </w:t>
      </w:r>
      <w:r w:rsidR="00C52AD8">
        <w:t xml:space="preserve"> Do not eat, drink or chew gum obnoxiously in class.  I understand that this is the first class of the day and I want you to be AWAKE.  So, if you demonstrate maturity, it would be OK to have your morning beverage or snack in class.</w:t>
      </w:r>
    </w:p>
    <w:p w:rsidR="0049258A" w:rsidRPr="00EA3740" w:rsidRDefault="0049258A">
      <w:pPr>
        <w:widowControl w:val="0"/>
        <w:autoSpaceDE w:val="0"/>
        <w:autoSpaceDN w:val="0"/>
        <w:adjustRightInd w:val="0"/>
      </w:pPr>
    </w:p>
    <w:p w:rsidR="0049258A" w:rsidRPr="00EA3740" w:rsidRDefault="0049258A">
      <w:pPr>
        <w:widowControl w:val="0"/>
        <w:autoSpaceDE w:val="0"/>
        <w:autoSpaceDN w:val="0"/>
        <w:adjustRightInd w:val="0"/>
      </w:pPr>
      <w:r w:rsidRPr="00EA3740">
        <w:t>5.  No cell phones or electronics</w:t>
      </w:r>
      <w:r w:rsidR="002377A5" w:rsidRPr="00EA3740">
        <w:t xml:space="preserve"> use</w:t>
      </w:r>
      <w:r w:rsidRPr="00EA3740">
        <w:t xml:space="preserve"> in class</w:t>
      </w:r>
      <w:r w:rsidR="0035177E">
        <w:t xml:space="preserve"> unless authorized by teacher.</w:t>
      </w:r>
    </w:p>
    <w:p w:rsidR="00AD35E1" w:rsidRPr="00EA3740" w:rsidRDefault="00AD35E1">
      <w:pPr>
        <w:widowControl w:val="0"/>
        <w:autoSpaceDE w:val="0"/>
        <w:autoSpaceDN w:val="0"/>
        <w:adjustRightInd w:val="0"/>
      </w:pPr>
    </w:p>
    <w:p w:rsidR="00365CCA" w:rsidRDefault="00AD35E1">
      <w:pPr>
        <w:widowControl w:val="0"/>
        <w:autoSpaceDE w:val="0"/>
        <w:autoSpaceDN w:val="0"/>
        <w:adjustRightInd w:val="0"/>
      </w:pPr>
      <w:r w:rsidRPr="00EA3740">
        <w:t xml:space="preserve">     The rules are simple ones.  They have been established so that learning may take place in the classroom.  Parents, please go over these rules and the importance of being prepared with your </w:t>
      </w:r>
      <w:r w:rsidR="00551E15" w:rsidRPr="00EA3740">
        <w:t>child</w:t>
      </w:r>
      <w:r w:rsidRPr="00EA3740">
        <w:t>.</w:t>
      </w:r>
    </w:p>
    <w:p w:rsidR="00AD35E1" w:rsidRPr="00365CCA" w:rsidRDefault="00AD35E1">
      <w:pPr>
        <w:widowControl w:val="0"/>
        <w:autoSpaceDE w:val="0"/>
        <w:autoSpaceDN w:val="0"/>
        <w:adjustRightInd w:val="0"/>
      </w:pPr>
      <w:r w:rsidRPr="00EA3740">
        <w:rPr>
          <w:u w:val="single"/>
        </w:rPr>
        <w:lastRenderedPageBreak/>
        <w:t>COURSE OVERVIEW:</w:t>
      </w:r>
    </w:p>
    <w:p w:rsidR="00C51F4E" w:rsidRPr="00EA3740" w:rsidRDefault="002377A5" w:rsidP="00104848">
      <w:pPr>
        <w:widowControl w:val="0"/>
        <w:autoSpaceDE w:val="0"/>
        <w:autoSpaceDN w:val="0"/>
        <w:adjustRightInd w:val="0"/>
      </w:pPr>
      <w:r w:rsidRPr="00EA3740">
        <w:rPr>
          <w:b/>
        </w:rPr>
        <w:t>Quarter 1</w:t>
      </w:r>
      <w:r w:rsidR="003C70E1" w:rsidRPr="00EA3740">
        <w:t xml:space="preserve"> </w:t>
      </w:r>
      <w:r w:rsidR="00847906">
        <w:t>– Period 1 (1491-1607); Period 2 (1607-1754); Period 3 (1754–1800); Period 4 (1800–1848)</w:t>
      </w:r>
      <w:r w:rsidRPr="00EA3740">
        <w:tab/>
        <w:t xml:space="preserve"> </w:t>
      </w:r>
    </w:p>
    <w:p w:rsidR="002377A5" w:rsidRPr="00EA3740" w:rsidRDefault="003A767B" w:rsidP="00104848">
      <w:pPr>
        <w:widowControl w:val="0"/>
        <w:autoSpaceDE w:val="0"/>
        <w:autoSpaceDN w:val="0"/>
        <w:adjustRightInd w:val="0"/>
      </w:pPr>
      <w:r w:rsidRPr="00EA3740">
        <w:rPr>
          <w:b/>
        </w:rPr>
        <w:t xml:space="preserve">Quarter 2 </w:t>
      </w:r>
      <w:r w:rsidR="00847906">
        <w:rPr>
          <w:b/>
        </w:rPr>
        <w:t>–</w:t>
      </w:r>
      <w:r w:rsidRPr="00EA3740">
        <w:rPr>
          <w:b/>
        </w:rPr>
        <w:t xml:space="preserve"> </w:t>
      </w:r>
      <w:r w:rsidR="00847906">
        <w:t>Period 4 (1800-1848); Period 5 (1844-1877); Period 6 (1865-1898)</w:t>
      </w:r>
    </w:p>
    <w:p w:rsidR="002377A5" w:rsidRPr="00EA3740" w:rsidRDefault="002377A5" w:rsidP="00104848">
      <w:pPr>
        <w:widowControl w:val="0"/>
        <w:autoSpaceDE w:val="0"/>
        <w:autoSpaceDN w:val="0"/>
        <w:adjustRightInd w:val="0"/>
      </w:pPr>
      <w:r w:rsidRPr="00EA3740">
        <w:rPr>
          <w:b/>
        </w:rPr>
        <w:t>Quarter 3</w:t>
      </w:r>
      <w:r w:rsidR="003A767B" w:rsidRPr="00EA3740">
        <w:rPr>
          <w:b/>
        </w:rPr>
        <w:t xml:space="preserve"> –</w:t>
      </w:r>
      <w:r w:rsidR="00847906">
        <w:rPr>
          <w:b/>
        </w:rPr>
        <w:t xml:space="preserve"> </w:t>
      </w:r>
      <w:r w:rsidR="00847906" w:rsidRPr="00847906">
        <w:t xml:space="preserve">Period </w:t>
      </w:r>
      <w:r w:rsidR="00847906">
        <w:t>6 (1865-1898); Period 7 (1890-1945)</w:t>
      </w:r>
      <w:r w:rsidR="00A365C8">
        <w:t>; Period 8 (1945-1980)</w:t>
      </w:r>
    </w:p>
    <w:p w:rsidR="002377A5" w:rsidRDefault="002377A5" w:rsidP="00104848">
      <w:pPr>
        <w:widowControl w:val="0"/>
        <w:autoSpaceDE w:val="0"/>
        <w:autoSpaceDN w:val="0"/>
        <w:adjustRightInd w:val="0"/>
      </w:pPr>
      <w:r w:rsidRPr="00EA3740">
        <w:rPr>
          <w:b/>
        </w:rPr>
        <w:t>Quarter 4</w:t>
      </w:r>
      <w:r w:rsidR="00EA3740" w:rsidRPr="00EA3740">
        <w:rPr>
          <w:b/>
        </w:rPr>
        <w:t xml:space="preserve"> – </w:t>
      </w:r>
      <w:r w:rsidR="00A365C8">
        <w:t>Period 8 (1945-1980); Period 9 (1980-present)</w:t>
      </w:r>
      <w:r w:rsidR="00F44771">
        <w:t xml:space="preserve"> &amp; EXAM review</w:t>
      </w:r>
    </w:p>
    <w:p w:rsidR="00C14D97" w:rsidRDefault="00C14D97" w:rsidP="00104848">
      <w:pPr>
        <w:widowControl w:val="0"/>
        <w:autoSpaceDE w:val="0"/>
        <w:autoSpaceDN w:val="0"/>
        <w:adjustRightInd w:val="0"/>
      </w:pPr>
    </w:p>
    <w:p w:rsidR="00365CCA" w:rsidRPr="00C368B0" w:rsidRDefault="00365CCA" w:rsidP="00365CCA">
      <w:pPr>
        <w:rPr>
          <w:sz w:val="20"/>
          <w:szCs w:val="20"/>
        </w:rPr>
      </w:pPr>
      <w:r w:rsidRPr="008D568B">
        <w:rPr>
          <w:u w:val="single"/>
        </w:rPr>
        <w:t>How grades are determined</w:t>
      </w:r>
      <w:r>
        <w:t>:</w:t>
      </w:r>
      <w:r w:rsidRPr="008D568B">
        <w:rPr>
          <w:rFonts w:ascii="Arial" w:hAnsi="Arial"/>
          <w:sz w:val="36"/>
          <w:szCs w:val="36"/>
        </w:rPr>
        <w:t xml:space="preserve"> </w:t>
      </w:r>
      <w:r w:rsidRPr="00C368B0">
        <w:rPr>
          <w:sz w:val="20"/>
          <w:szCs w:val="20"/>
        </w:rPr>
        <w:t>THE POINT SYSTEM</w:t>
      </w:r>
    </w:p>
    <w:p w:rsidR="00365CCA" w:rsidRPr="00C368B0" w:rsidRDefault="00365CCA" w:rsidP="00365CCA">
      <w:pPr>
        <w:rPr>
          <w:sz w:val="20"/>
          <w:szCs w:val="20"/>
        </w:rPr>
      </w:pPr>
    </w:p>
    <w:p w:rsidR="00365CCA" w:rsidRPr="00C368B0" w:rsidRDefault="00365CCA" w:rsidP="00365CCA">
      <w:pPr>
        <w:rPr>
          <w:sz w:val="22"/>
          <w:szCs w:val="22"/>
        </w:rPr>
      </w:pPr>
      <w:r w:rsidRPr="00C368B0">
        <w:rPr>
          <w:sz w:val="22"/>
          <w:szCs w:val="22"/>
        </w:rPr>
        <w:t xml:space="preserve">Assignments including tests, quizzes, homework, classwork, notebook, projects, etc. are worth a certain amount of points.  Your goal in this class should be to strive to receive the highest amount of points possible for each assignment.  </w:t>
      </w:r>
    </w:p>
    <w:p w:rsidR="00365CCA" w:rsidRPr="00C368B0" w:rsidRDefault="00365CCA" w:rsidP="00365CCA">
      <w:pPr>
        <w:rPr>
          <w:sz w:val="22"/>
          <w:szCs w:val="22"/>
        </w:rPr>
      </w:pPr>
    </w:p>
    <w:p w:rsidR="00365CCA" w:rsidRPr="00C368B0" w:rsidRDefault="00365CCA" w:rsidP="00365CCA">
      <w:pPr>
        <w:rPr>
          <w:sz w:val="22"/>
          <w:szCs w:val="22"/>
        </w:rPr>
      </w:pPr>
      <w:r w:rsidRPr="00C368B0">
        <w:rPr>
          <w:sz w:val="22"/>
          <w:szCs w:val="22"/>
        </w:rPr>
        <w:t>At the end of the quarter, I add up all of the points that you have received throughout the quarter.  Then the total number of points that you have accumulated is divided by the total number of possible points.  This gives you a percentage.  Finally, check the Duval County grading scale to see what letter grade your percentage is equivalent to.</w:t>
      </w:r>
      <w:r>
        <w:rPr>
          <w:sz w:val="22"/>
          <w:szCs w:val="22"/>
        </w:rPr>
        <w:t xml:space="preserve">  TESTS COUNT MORE THAN ONCE</w:t>
      </w:r>
      <w:r w:rsidRPr="00C368B0">
        <w:rPr>
          <w:sz w:val="22"/>
          <w:szCs w:val="22"/>
        </w:rPr>
        <w:t>…THIS IS NOT A MISTAKE IN THE GRADEBOOK.</w:t>
      </w:r>
    </w:p>
    <w:p w:rsidR="00365CCA" w:rsidRPr="00C368B0" w:rsidRDefault="00365CCA" w:rsidP="00365CCA">
      <w:pPr>
        <w:rPr>
          <w:sz w:val="22"/>
          <w:szCs w:val="22"/>
        </w:rPr>
      </w:pPr>
    </w:p>
    <w:p w:rsidR="00365CCA" w:rsidRPr="00C368B0" w:rsidRDefault="00365CCA" w:rsidP="00365CCA">
      <w:pPr>
        <w:rPr>
          <w:sz w:val="22"/>
          <w:szCs w:val="22"/>
        </w:rPr>
      </w:pPr>
      <w:r w:rsidRPr="00C368B0">
        <w:rPr>
          <w:sz w:val="22"/>
          <w:szCs w:val="22"/>
        </w:rPr>
        <w:t>An example…</w:t>
      </w:r>
    </w:p>
    <w:p w:rsidR="00365CCA" w:rsidRPr="00C368B0" w:rsidRDefault="00365CCA" w:rsidP="00365CCA">
      <w:pPr>
        <w:rPr>
          <w:sz w:val="22"/>
          <w:szCs w:val="22"/>
        </w:rPr>
      </w:pPr>
    </w:p>
    <w:p w:rsidR="00365CCA" w:rsidRPr="00C368B0" w:rsidRDefault="00365CCA" w:rsidP="00365CCA">
      <w:pPr>
        <w:rPr>
          <w:sz w:val="22"/>
          <w:szCs w:val="22"/>
          <w:u w:val="single"/>
        </w:rPr>
      </w:pPr>
      <w:r w:rsidRPr="00C368B0">
        <w:rPr>
          <w:sz w:val="22"/>
          <w:szCs w:val="22"/>
          <w:u w:val="single"/>
        </w:rPr>
        <w:t>Assignment</w:t>
      </w:r>
      <w:r w:rsidRPr="00C368B0">
        <w:rPr>
          <w:sz w:val="22"/>
          <w:szCs w:val="22"/>
        </w:rPr>
        <w:tab/>
      </w:r>
      <w:r w:rsidRPr="00C368B0">
        <w:rPr>
          <w:sz w:val="22"/>
          <w:szCs w:val="22"/>
        </w:rPr>
        <w:tab/>
      </w:r>
      <w:r w:rsidRPr="00C368B0">
        <w:rPr>
          <w:sz w:val="22"/>
          <w:szCs w:val="22"/>
        </w:rPr>
        <w:tab/>
      </w:r>
      <w:r w:rsidRPr="00C368B0">
        <w:rPr>
          <w:sz w:val="22"/>
          <w:szCs w:val="22"/>
          <w:u w:val="single"/>
        </w:rPr>
        <w:t>Possible points</w:t>
      </w:r>
      <w:r w:rsidRPr="00C368B0">
        <w:rPr>
          <w:sz w:val="22"/>
          <w:szCs w:val="22"/>
        </w:rPr>
        <w:tab/>
      </w:r>
      <w:r w:rsidRPr="00C368B0">
        <w:rPr>
          <w:sz w:val="22"/>
          <w:szCs w:val="22"/>
        </w:rPr>
        <w:tab/>
      </w:r>
      <w:r w:rsidRPr="00C368B0">
        <w:rPr>
          <w:sz w:val="22"/>
          <w:szCs w:val="22"/>
          <w:u w:val="single"/>
        </w:rPr>
        <w:t>Your points</w:t>
      </w:r>
    </w:p>
    <w:p w:rsidR="00365CCA" w:rsidRPr="00C368B0" w:rsidRDefault="00365CCA" w:rsidP="00365CCA">
      <w:pPr>
        <w:rPr>
          <w:sz w:val="22"/>
          <w:szCs w:val="22"/>
        </w:rPr>
      </w:pPr>
      <w:r w:rsidRPr="00C368B0">
        <w:rPr>
          <w:sz w:val="22"/>
          <w:szCs w:val="22"/>
        </w:rPr>
        <w:t>1.  homework questions</w:t>
      </w:r>
      <w:r w:rsidRPr="00C368B0">
        <w:rPr>
          <w:sz w:val="22"/>
          <w:szCs w:val="22"/>
        </w:rPr>
        <w:tab/>
      </w:r>
      <w:r w:rsidRPr="00C368B0">
        <w:rPr>
          <w:sz w:val="22"/>
          <w:szCs w:val="22"/>
        </w:rPr>
        <w:tab/>
      </w:r>
      <w:r w:rsidRPr="00C368B0">
        <w:rPr>
          <w:sz w:val="22"/>
          <w:szCs w:val="22"/>
        </w:rPr>
        <w:tab/>
        <w:t>100</w:t>
      </w:r>
      <w:r w:rsidRPr="00C368B0">
        <w:rPr>
          <w:sz w:val="22"/>
          <w:szCs w:val="22"/>
        </w:rPr>
        <w:tab/>
      </w:r>
      <w:r w:rsidRPr="00C368B0">
        <w:rPr>
          <w:sz w:val="22"/>
          <w:szCs w:val="22"/>
        </w:rPr>
        <w:tab/>
      </w:r>
      <w:r w:rsidRPr="00C368B0">
        <w:rPr>
          <w:sz w:val="22"/>
          <w:szCs w:val="22"/>
        </w:rPr>
        <w:tab/>
        <w:t>85</w:t>
      </w:r>
    </w:p>
    <w:p w:rsidR="00365CCA" w:rsidRPr="00C368B0" w:rsidRDefault="00365CCA" w:rsidP="00365CCA">
      <w:pPr>
        <w:rPr>
          <w:sz w:val="22"/>
          <w:szCs w:val="22"/>
        </w:rPr>
      </w:pPr>
      <w:r w:rsidRPr="00C368B0">
        <w:rPr>
          <w:sz w:val="22"/>
          <w:szCs w:val="22"/>
        </w:rPr>
        <w:t>2.  book report</w:t>
      </w:r>
      <w:r w:rsidRPr="00C368B0">
        <w:rPr>
          <w:sz w:val="22"/>
          <w:szCs w:val="22"/>
        </w:rPr>
        <w:tab/>
      </w:r>
      <w:r w:rsidRPr="00C368B0">
        <w:rPr>
          <w:sz w:val="22"/>
          <w:szCs w:val="22"/>
        </w:rPr>
        <w:tab/>
      </w:r>
      <w:r w:rsidRPr="00C368B0">
        <w:rPr>
          <w:sz w:val="22"/>
          <w:szCs w:val="22"/>
        </w:rPr>
        <w:tab/>
      </w:r>
      <w:r w:rsidRPr="00C368B0">
        <w:rPr>
          <w:sz w:val="22"/>
          <w:szCs w:val="22"/>
        </w:rPr>
        <w:tab/>
        <w:t>300</w:t>
      </w:r>
      <w:r w:rsidRPr="00C368B0">
        <w:rPr>
          <w:sz w:val="22"/>
          <w:szCs w:val="22"/>
        </w:rPr>
        <w:tab/>
      </w:r>
      <w:r w:rsidRPr="00C368B0">
        <w:rPr>
          <w:sz w:val="22"/>
          <w:szCs w:val="22"/>
        </w:rPr>
        <w:tab/>
      </w:r>
      <w:r w:rsidRPr="00C368B0">
        <w:rPr>
          <w:sz w:val="22"/>
          <w:szCs w:val="22"/>
        </w:rPr>
        <w:tab/>
        <w:t>275</w:t>
      </w:r>
    </w:p>
    <w:p w:rsidR="00365CCA" w:rsidRPr="00C368B0" w:rsidRDefault="00365CCA" w:rsidP="00365CCA">
      <w:pPr>
        <w:rPr>
          <w:sz w:val="22"/>
          <w:szCs w:val="22"/>
        </w:rPr>
      </w:pPr>
      <w:r w:rsidRPr="00C368B0">
        <w:rPr>
          <w:sz w:val="22"/>
          <w:szCs w:val="22"/>
        </w:rPr>
        <w:t>3.  notebook</w:t>
      </w:r>
      <w:r w:rsidRPr="00C368B0">
        <w:rPr>
          <w:sz w:val="22"/>
          <w:szCs w:val="22"/>
        </w:rPr>
        <w:tab/>
      </w:r>
      <w:r w:rsidRPr="00C368B0">
        <w:rPr>
          <w:sz w:val="22"/>
          <w:szCs w:val="22"/>
        </w:rPr>
        <w:tab/>
      </w:r>
      <w:r w:rsidRPr="00C368B0">
        <w:rPr>
          <w:sz w:val="22"/>
          <w:szCs w:val="22"/>
        </w:rPr>
        <w:tab/>
      </w:r>
      <w:r w:rsidRPr="00C368B0">
        <w:rPr>
          <w:sz w:val="22"/>
          <w:szCs w:val="22"/>
        </w:rPr>
        <w:tab/>
        <w:t>250</w:t>
      </w:r>
      <w:r w:rsidRPr="00C368B0">
        <w:rPr>
          <w:sz w:val="22"/>
          <w:szCs w:val="22"/>
        </w:rPr>
        <w:tab/>
      </w:r>
      <w:r w:rsidRPr="00C368B0">
        <w:rPr>
          <w:sz w:val="22"/>
          <w:szCs w:val="22"/>
        </w:rPr>
        <w:tab/>
      </w:r>
      <w:r w:rsidRPr="00C368B0">
        <w:rPr>
          <w:sz w:val="22"/>
          <w:szCs w:val="22"/>
        </w:rPr>
        <w:tab/>
        <w:t>200</w:t>
      </w:r>
    </w:p>
    <w:p w:rsidR="00365CCA" w:rsidRPr="00C368B0" w:rsidRDefault="00365CCA" w:rsidP="00365CCA">
      <w:pPr>
        <w:rPr>
          <w:sz w:val="22"/>
          <w:szCs w:val="22"/>
        </w:rPr>
      </w:pPr>
      <w:r w:rsidRPr="00C368B0">
        <w:rPr>
          <w:sz w:val="22"/>
          <w:szCs w:val="22"/>
        </w:rPr>
        <w:t>4.  quiz</w:t>
      </w:r>
      <w:r w:rsidRPr="00C368B0">
        <w:rPr>
          <w:sz w:val="22"/>
          <w:szCs w:val="22"/>
        </w:rPr>
        <w:tab/>
      </w:r>
      <w:r w:rsidRPr="00C368B0">
        <w:rPr>
          <w:sz w:val="22"/>
          <w:szCs w:val="22"/>
        </w:rPr>
        <w:tab/>
      </w:r>
      <w:r w:rsidRPr="00C368B0">
        <w:rPr>
          <w:sz w:val="22"/>
          <w:szCs w:val="22"/>
        </w:rPr>
        <w:tab/>
      </w:r>
      <w:r w:rsidRPr="00C368B0">
        <w:rPr>
          <w:sz w:val="22"/>
          <w:szCs w:val="22"/>
        </w:rPr>
        <w:tab/>
      </w:r>
      <w:r w:rsidRPr="00C368B0">
        <w:rPr>
          <w:sz w:val="22"/>
          <w:szCs w:val="22"/>
        </w:rPr>
        <w:tab/>
        <w:t>100</w:t>
      </w:r>
      <w:r w:rsidRPr="00C368B0">
        <w:rPr>
          <w:sz w:val="22"/>
          <w:szCs w:val="22"/>
        </w:rPr>
        <w:tab/>
      </w:r>
      <w:r w:rsidRPr="00C368B0">
        <w:rPr>
          <w:sz w:val="22"/>
          <w:szCs w:val="22"/>
        </w:rPr>
        <w:tab/>
      </w:r>
      <w:r w:rsidRPr="00C368B0">
        <w:rPr>
          <w:sz w:val="22"/>
          <w:szCs w:val="22"/>
        </w:rPr>
        <w:tab/>
        <w:t>100</w:t>
      </w:r>
    </w:p>
    <w:p w:rsidR="00365CCA" w:rsidRPr="00C368B0" w:rsidRDefault="00365CCA" w:rsidP="00365CCA">
      <w:pPr>
        <w:rPr>
          <w:sz w:val="22"/>
          <w:szCs w:val="22"/>
        </w:rPr>
      </w:pPr>
      <w:r w:rsidRPr="00C368B0">
        <w:rPr>
          <w:sz w:val="22"/>
          <w:szCs w:val="22"/>
        </w:rPr>
        <w:t>5.  homework worksheet</w:t>
      </w:r>
      <w:r w:rsidRPr="00C368B0">
        <w:rPr>
          <w:sz w:val="22"/>
          <w:szCs w:val="22"/>
        </w:rPr>
        <w:tab/>
      </w:r>
      <w:r w:rsidRPr="00C368B0">
        <w:rPr>
          <w:sz w:val="22"/>
          <w:szCs w:val="22"/>
        </w:rPr>
        <w:tab/>
        <w:t>50</w:t>
      </w:r>
      <w:r w:rsidRPr="00C368B0">
        <w:rPr>
          <w:sz w:val="22"/>
          <w:szCs w:val="22"/>
        </w:rPr>
        <w:tab/>
      </w:r>
      <w:r w:rsidRPr="00C368B0">
        <w:rPr>
          <w:sz w:val="22"/>
          <w:szCs w:val="22"/>
        </w:rPr>
        <w:tab/>
      </w:r>
      <w:r w:rsidRPr="00C368B0">
        <w:rPr>
          <w:sz w:val="22"/>
          <w:szCs w:val="22"/>
        </w:rPr>
        <w:tab/>
        <w:t>30</w:t>
      </w:r>
    </w:p>
    <w:p w:rsidR="00365CCA" w:rsidRPr="00C368B0" w:rsidRDefault="00365CCA" w:rsidP="00365CCA">
      <w:pPr>
        <w:rPr>
          <w:sz w:val="22"/>
          <w:szCs w:val="22"/>
        </w:rPr>
      </w:pPr>
    </w:p>
    <w:p w:rsidR="00365CCA" w:rsidRPr="00C368B0" w:rsidRDefault="00365CCA" w:rsidP="00365CCA">
      <w:pPr>
        <w:rPr>
          <w:sz w:val="22"/>
          <w:szCs w:val="22"/>
        </w:rPr>
      </w:pPr>
      <w:r w:rsidRPr="00C368B0">
        <w:rPr>
          <w:sz w:val="22"/>
          <w:szCs w:val="22"/>
        </w:rPr>
        <w:t>TOTAL</w:t>
      </w:r>
      <w:r w:rsidRPr="00C368B0">
        <w:rPr>
          <w:sz w:val="22"/>
          <w:szCs w:val="22"/>
        </w:rPr>
        <w:tab/>
      </w:r>
      <w:r w:rsidRPr="00C368B0">
        <w:rPr>
          <w:sz w:val="22"/>
          <w:szCs w:val="22"/>
        </w:rPr>
        <w:tab/>
      </w:r>
      <w:r w:rsidRPr="00C368B0">
        <w:rPr>
          <w:sz w:val="22"/>
          <w:szCs w:val="22"/>
        </w:rPr>
        <w:tab/>
      </w:r>
      <w:r w:rsidRPr="00C368B0">
        <w:rPr>
          <w:sz w:val="22"/>
          <w:szCs w:val="22"/>
        </w:rPr>
        <w:tab/>
        <w:t>800</w:t>
      </w:r>
      <w:r w:rsidRPr="00C368B0">
        <w:rPr>
          <w:sz w:val="22"/>
          <w:szCs w:val="22"/>
        </w:rPr>
        <w:tab/>
      </w:r>
      <w:r w:rsidRPr="00C368B0">
        <w:rPr>
          <w:sz w:val="22"/>
          <w:szCs w:val="22"/>
        </w:rPr>
        <w:tab/>
      </w:r>
      <w:r w:rsidRPr="00C368B0">
        <w:rPr>
          <w:sz w:val="22"/>
          <w:szCs w:val="22"/>
        </w:rPr>
        <w:tab/>
        <w:t>690</w:t>
      </w:r>
    </w:p>
    <w:p w:rsidR="00365CCA" w:rsidRPr="00C368B0" w:rsidRDefault="00365CCA" w:rsidP="00365CCA">
      <w:pPr>
        <w:rPr>
          <w:sz w:val="22"/>
          <w:szCs w:val="22"/>
        </w:rPr>
      </w:pPr>
    </w:p>
    <w:p w:rsidR="00365CCA" w:rsidRPr="00C368B0" w:rsidRDefault="00365CCA" w:rsidP="00365CCA">
      <w:pPr>
        <w:rPr>
          <w:sz w:val="22"/>
          <w:szCs w:val="22"/>
        </w:rPr>
      </w:pPr>
      <w:r w:rsidRPr="00C368B0">
        <w:rPr>
          <w:sz w:val="22"/>
          <w:szCs w:val="22"/>
        </w:rPr>
        <w:t>YOUR GRADE</w:t>
      </w:r>
      <w:r w:rsidRPr="00C368B0">
        <w:rPr>
          <w:sz w:val="22"/>
          <w:szCs w:val="22"/>
        </w:rPr>
        <w:tab/>
      </w:r>
      <w:r w:rsidRPr="00C368B0">
        <w:rPr>
          <w:sz w:val="22"/>
          <w:szCs w:val="22"/>
        </w:rPr>
        <w:tab/>
      </w:r>
      <w:r w:rsidRPr="00C368B0">
        <w:rPr>
          <w:sz w:val="22"/>
          <w:szCs w:val="22"/>
        </w:rPr>
        <w:tab/>
      </w:r>
      <w:r w:rsidRPr="00C368B0">
        <w:rPr>
          <w:sz w:val="22"/>
          <w:szCs w:val="22"/>
        </w:rPr>
        <w:tab/>
        <w:t>690/800 = .8625 = 86% = B</w:t>
      </w:r>
    </w:p>
    <w:p w:rsidR="00365CCA" w:rsidRPr="00C368B0" w:rsidRDefault="00365CCA" w:rsidP="00365CCA">
      <w:pPr>
        <w:rPr>
          <w:sz w:val="22"/>
          <w:szCs w:val="22"/>
        </w:rPr>
      </w:pPr>
    </w:p>
    <w:p w:rsidR="00365CCA" w:rsidRPr="00C368B0" w:rsidRDefault="00365CCA" w:rsidP="00365CCA">
      <w:pPr>
        <w:rPr>
          <w:b/>
          <w:sz w:val="22"/>
          <w:szCs w:val="22"/>
        </w:rPr>
      </w:pPr>
      <w:r w:rsidRPr="00C368B0">
        <w:rPr>
          <w:b/>
          <w:sz w:val="22"/>
          <w:szCs w:val="22"/>
        </w:rPr>
        <w:t>DUVAL COUNTY GRADING SCALE</w:t>
      </w:r>
    </w:p>
    <w:p w:rsidR="00A31174" w:rsidRPr="00365CCA" w:rsidRDefault="00365CCA" w:rsidP="00365CCA">
      <w:pPr>
        <w:rPr>
          <w:sz w:val="22"/>
          <w:szCs w:val="22"/>
        </w:rPr>
      </w:pPr>
      <w:r w:rsidRPr="00C368B0">
        <w:rPr>
          <w:sz w:val="22"/>
          <w:szCs w:val="22"/>
        </w:rPr>
        <w:t>A = 90 -100</w:t>
      </w:r>
      <w:r w:rsidRPr="00C368B0">
        <w:rPr>
          <w:sz w:val="22"/>
          <w:szCs w:val="22"/>
        </w:rPr>
        <w:tab/>
        <w:t>B – 80 - 89</w:t>
      </w:r>
      <w:r w:rsidRPr="00C368B0">
        <w:rPr>
          <w:sz w:val="22"/>
          <w:szCs w:val="22"/>
        </w:rPr>
        <w:tab/>
        <w:t>C = 70 - 79</w:t>
      </w:r>
      <w:r w:rsidRPr="00C368B0">
        <w:rPr>
          <w:sz w:val="22"/>
          <w:szCs w:val="22"/>
        </w:rPr>
        <w:tab/>
        <w:t>D = 60 - 69</w:t>
      </w:r>
      <w:r w:rsidRPr="00C368B0">
        <w:rPr>
          <w:sz w:val="22"/>
          <w:szCs w:val="22"/>
        </w:rPr>
        <w:tab/>
        <w:t>F = 0 – 59</w:t>
      </w:r>
    </w:p>
    <w:p w:rsidR="00C52AD8" w:rsidRDefault="00C52AD8" w:rsidP="00104848">
      <w:pPr>
        <w:widowControl w:val="0"/>
        <w:autoSpaceDE w:val="0"/>
        <w:autoSpaceDN w:val="0"/>
        <w:adjustRightInd w:val="0"/>
        <w:rPr>
          <w:b/>
        </w:rPr>
      </w:pPr>
    </w:p>
    <w:p w:rsidR="00F44771" w:rsidRDefault="00C52AD8" w:rsidP="00104848">
      <w:pPr>
        <w:widowControl w:val="0"/>
        <w:autoSpaceDE w:val="0"/>
        <w:autoSpaceDN w:val="0"/>
        <w:adjustRightInd w:val="0"/>
        <w:rPr>
          <w:b/>
        </w:rPr>
      </w:pPr>
      <w:r>
        <w:rPr>
          <w:b/>
        </w:rPr>
        <w:t>*AP EXAM – Friday, May 10, 2019</w:t>
      </w:r>
      <w:r w:rsidR="00F44771">
        <w:rPr>
          <w:b/>
        </w:rPr>
        <w:t xml:space="preserve"> – Students need to earn a 3 or higher (on a 1-5 scale)</w:t>
      </w:r>
      <w:r>
        <w:rPr>
          <w:b/>
        </w:rPr>
        <w:t xml:space="preserve"> on the exam for the course to b</w:t>
      </w:r>
      <w:r w:rsidR="00F44771">
        <w:rPr>
          <w:b/>
        </w:rPr>
        <w:t xml:space="preserve">e considered for </w:t>
      </w:r>
      <w:r>
        <w:rPr>
          <w:b/>
        </w:rPr>
        <w:t>college credit at several</w:t>
      </w:r>
      <w:r w:rsidR="00F44771">
        <w:rPr>
          <w:b/>
        </w:rPr>
        <w:t xml:space="preserve"> colleges and universities.</w:t>
      </w:r>
      <w:r>
        <w:rPr>
          <w:b/>
        </w:rPr>
        <w:t xml:space="preserve">  You should check out the credit requirements for colleges in which you are interested.</w:t>
      </w:r>
    </w:p>
    <w:p w:rsidR="0035177E" w:rsidRDefault="0035177E" w:rsidP="006034B5">
      <w:pPr>
        <w:widowControl w:val="0"/>
        <w:autoSpaceDE w:val="0"/>
        <w:autoSpaceDN w:val="0"/>
        <w:adjustRightInd w:val="0"/>
      </w:pPr>
    </w:p>
    <w:p w:rsidR="0038564B" w:rsidRPr="00365CCA" w:rsidRDefault="00F00169" w:rsidP="00365CCA">
      <w:pPr>
        <w:widowControl w:val="0"/>
        <w:autoSpaceDE w:val="0"/>
        <w:autoSpaceDN w:val="0"/>
        <w:adjustRightInd w:val="0"/>
        <w:rPr>
          <w:b/>
        </w:rPr>
      </w:pPr>
      <w:r w:rsidRPr="00EA3740">
        <w:t>I encourage all students and parents to monitor grades via the county on</w:t>
      </w:r>
      <w:r w:rsidR="006034B5">
        <w:t>line grade book</w:t>
      </w:r>
      <w:r w:rsidR="00642E76">
        <w:t xml:space="preserve"> (FOCUS)</w:t>
      </w:r>
      <w:r w:rsidR="006034B5">
        <w:t xml:space="preserve">. </w:t>
      </w:r>
      <w:r w:rsidR="00104848" w:rsidRPr="00EA3740">
        <w:t xml:space="preserve"> </w:t>
      </w:r>
      <w:r w:rsidRPr="00EA3740">
        <w:t xml:space="preserve">Login information can be obtained from the main office.  </w:t>
      </w:r>
      <w:r w:rsidR="00365CCA">
        <w:t xml:space="preserve">I will also utilize the following website for class information, various links, weekly overviews, etc. – </w:t>
      </w:r>
      <w:r w:rsidR="00365CCA" w:rsidRPr="00CD77E8">
        <w:rPr>
          <w:b/>
        </w:rPr>
        <w:t>vanlue.weebly.com</w:t>
      </w:r>
      <w:r w:rsidR="00365CCA">
        <w:rPr>
          <w:b/>
        </w:rPr>
        <w:t>.  Hover over the home tab and click on your class.</w:t>
      </w:r>
      <w:r w:rsidR="00365CCA">
        <w:rPr>
          <w:b/>
        </w:rPr>
        <w:t xml:space="preserve">  The following College Board site is also quite helpful</w:t>
      </w:r>
      <w:r w:rsidR="0038564B">
        <w:rPr>
          <w:b/>
        </w:rPr>
        <w:t xml:space="preserve">: </w:t>
      </w:r>
      <w:r w:rsidR="0038564B" w:rsidRPr="0038564B">
        <w:t xml:space="preserve"> </w:t>
      </w:r>
      <w:r w:rsidR="0038564B" w:rsidRPr="0038564B">
        <w:rPr>
          <w:b/>
        </w:rPr>
        <w:t>https://apcentral.collegeboard.org/pdf/ap-us-history-course-and-exam-description.pd</w:t>
      </w:r>
      <w:r w:rsidR="0038564B">
        <w:rPr>
          <w:b/>
        </w:rPr>
        <w:t>f</w:t>
      </w:r>
    </w:p>
    <w:p w:rsidR="00642E76" w:rsidRDefault="00AD35E1" w:rsidP="00551E15">
      <w:pPr>
        <w:widowControl w:val="0"/>
        <w:autoSpaceDE w:val="0"/>
        <w:autoSpaceDN w:val="0"/>
        <w:adjustRightInd w:val="0"/>
        <w:ind w:firstLine="720"/>
      </w:pPr>
      <w:r w:rsidRPr="00EA3740">
        <w:t xml:space="preserve"> Every student will receive a syllabus at the beginning of each new quarter.  The syllabus will outline what we will be learning for that quarter, what class and homework assignments are due, when projects or reports are due, and when tests and quizzes will occur.  Specific assignment sheets outlining expectations for any projects or reports will be given to students well in advance of the due date.  The syllabus may be amended from time to time and students will be made aware of any changes in class</w:t>
      </w:r>
      <w:r w:rsidR="00365CCA">
        <w:t xml:space="preserve"> and on my website (vanlue.weebly.com). </w:t>
      </w:r>
      <w:r w:rsidR="00A31174">
        <w:t xml:space="preserve"> </w:t>
      </w:r>
      <w:r w:rsidRPr="00EA3740">
        <w:rPr>
          <w:b/>
          <w:bCs/>
        </w:rPr>
        <w:t>Please be aware that good attendance is essential for success in this class.</w:t>
      </w:r>
      <w:r w:rsidRPr="00EA3740">
        <w:t xml:space="preserve">  Many of the lessons are experiential in nature or require cooperation among a group of students.  Learning through exercises like these cannot be effective if a student is not here.</w:t>
      </w:r>
      <w:r w:rsidR="00F44771">
        <w:t xml:space="preserve">  This course attempts to develop higher level thinking skills by emphasizing analysis and evaluation often through the writing of formal essays.  Understand that it is a </w:t>
      </w:r>
      <w:r w:rsidR="00F44771" w:rsidRPr="00A31174">
        <w:rPr>
          <w:b/>
          <w:i/>
          <w:u w:val="single"/>
        </w:rPr>
        <w:t>college level course</w:t>
      </w:r>
      <w:r w:rsidR="00F44771">
        <w:t xml:space="preserve"> and it is crucial to keep up with the assigned work, readings and homework if you plan to be successful in this class.</w:t>
      </w:r>
      <w:r w:rsidRPr="00EA3740">
        <w:t xml:space="preserve">   </w:t>
      </w:r>
    </w:p>
    <w:p w:rsidR="00AD35E1" w:rsidRDefault="00AD35E1" w:rsidP="0038564B">
      <w:pPr>
        <w:widowControl w:val="0"/>
        <w:autoSpaceDE w:val="0"/>
        <w:autoSpaceDN w:val="0"/>
        <w:adjustRightInd w:val="0"/>
      </w:pPr>
      <w:bookmarkStart w:id="0" w:name="_GoBack"/>
      <w:bookmarkEnd w:id="0"/>
      <w:r w:rsidRPr="00EA3740">
        <w:lastRenderedPageBreak/>
        <w:t xml:space="preserve">The district attendance policy allows students to make up work if they </w:t>
      </w:r>
      <w:r w:rsidR="002014D6" w:rsidRPr="00EA3740">
        <w:t>have an excused</w:t>
      </w:r>
      <w:r w:rsidRPr="00EA3740">
        <w:t xml:space="preserve"> absen</w:t>
      </w:r>
      <w:r w:rsidR="002014D6" w:rsidRPr="00EA3740">
        <w:t>ce</w:t>
      </w:r>
      <w:r w:rsidRPr="00EA3740">
        <w:t>.  Students are given the same number of days that they we</w:t>
      </w:r>
      <w:r w:rsidR="002014D6" w:rsidRPr="00EA3740">
        <w:t>re absent to make up the work.</w:t>
      </w:r>
    </w:p>
    <w:p w:rsidR="00642E76" w:rsidRPr="00EA3740" w:rsidRDefault="00642E76" w:rsidP="00551E15">
      <w:pPr>
        <w:widowControl w:val="0"/>
        <w:autoSpaceDE w:val="0"/>
        <w:autoSpaceDN w:val="0"/>
        <w:adjustRightInd w:val="0"/>
        <w:ind w:firstLine="720"/>
      </w:pPr>
    </w:p>
    <w:p w:rsidR="00AD35E1" w:rsidRDefault="00AD35E1" w:rsidP="00EF0A9B">
      <w:pPr>
        <w:widowControl w:val="0"/>
        <w:autoSpaceDE w:val="0"/>
        <w:autoSpaceDN w:val="0"/>
        <w:adjustRightInd w:val="0"/>
        <w:ind w:firstLine="720"/>
      </w:pPr>
      <w:r w:rsidRPr="00EA3740">
        <w:t>If there are any questions or concerns, please feel free to call me at</w:t>
      </w:r>
      <w:r w:rsidR="00551E15" w:rsidRPr="00EA3740">
        <w:t xml:space="preserve"> </w:t>
      </w:r>
      <w:r w:rsidR="00551E15" w:rsidRPr="00642E76">
        <w:rPr>
          <w:color w:val="000000" w:themeColor="text1"/>
        </w:rPr>
        <w:t>247-5905</w:t>
      </w:r>
      <w:r w:rsidR="006034B5" w:rsidRPr="00642E76">
        <w:rPr>
          <w:color w:val="000000" w:themeColor="text1"/>
        </w:rPr>
        <w:t xml:space="preserve"> ext</w:t>
      </w:r>
      <w:r w:rsidRPr="00642E76">
        <w:rPr>
          <w:color w:val="000000" w:themeColor="text1"/>
        </w:rPr>
        <w:t>.</w:t>
      </w:r>
      <w:r w:rsidR="006034B5" w:rsidRPr="00642E76">
        <w:rPr>
          <w:color w:val="000000" w:themeColor="text1"/>
        </w:rPr>
        <w:t xml:space="preserve"> 1</w:t>
      </w:r>
      <w:r w:rsidR="00642E76" w:rsidRPr="00642E76">
        <w:rPr>
          <w:color w:val="000000" w:themeColor="text1"/>
        </w:rPr>
        <w:t>1</w:t>
      </w:r>
      <w:r w:rsidR="006034B5" w:rsidRPr="00642E76">
        <w:rPr>
          <w:color w:val="000000" w:themeColor="text1"/>
        </w:rPr>
        <w:t>15</w:t>
      </w:r>
      <w:r w:rsidR="00642E76">
        <w:rPr>
          <w:color w:val="000000" w:themeColor="text1"/>
        </w:rPr>
        <w:t>.</w:t>
      </w:r>
      <w:r w:rsidRPr="00642E76">
        <w:rPr>
          <w:color w:val="000000" w:themeColor="text1"/>
        </w:rPr>
        <w:t xml:space="preserve">  </w:t>
      </w:r>
      <w:r w:rsidRPr="00EA3740">
        <w:t xml:space="preserve">You may leave a message and I will make every attempt to return your call within 24 hours.  </w:t>
      </w:r>
      <w:r w:rsidR="003A5689">
        <w:t xml:space="preserve">You may also email me: </w:t>
      </w:r>
      <w:hyperlink r:id="rId10" w:history="1">
        <w:r w:rsidR="003A5689" w:rsidRPr="00346FDD">
          <w:rPr>
            <w:rStyle w:val="Hyperlink"/>
          </w:rPr>
          <w:t>vanluec@duvalschools.org</w:t>
        </w:r>
      </w:hyperlink>
      <w:r w:rsidR="003A5689">
        <w:t>.</w:t>
      </w:r>
      <w:r w:rsidR="00EF0A9B">
        <w:t xml:space="preserve"> </w:t>
      </w:r>
      <w:r w:rsidR="00541FFD" w:rsidRPr="00EA3740">
        <w:t xml:space="preserve"> </w:t>
      </w:r>
      <w:r w:rsidRPr="00EA3740">
        <w:t>Conference</w:t>
      </w:r>
      <w:r w:rsidR="00551E15" w:rsidRPr="00EA3740">
        <w:t>s can be arranged through the Guidance</w:t>
      </w:r>
      <w:r w:rsidRPr="00EA3740">
        <w:t xml:space="preserve"> office</w:t>
      </w:r>
    </w:p>
    <w:p w:rsidR="00A31174" w:rsidRDefault="00A31174" w:rsidP="00A31174">
      <w:pPr>
        <w:widowControl w:val="0"/>
        <w:autoSpaceDE w:val="0"/>
        <w:autoSpaceDN w:val="0"/>
        <w:adjustRightInd w:val="0"/>
      </w:pPr>
    </w:p>
    <w:p w:rsidR="00EF0A9B" w:rsidRDefault="00A31174" w:rsidP="00A31174">
      <w:pPr>
        <w:widowControl w:val="0"/>
        <w:autoSpaceDE w:val="0"/>
        <w:autoSpaceDN w:val="0"/>
        <w:adjustRightInd w:val="0"/>
      </w:pPr>
      <w:r>
        <w:t xml:space="preserve">     </w:t>
      </w:r>
      <w:r w:rsidR="00EF0A9B">
        <w:t xml:space="preserve">  </w:t>
      </w:r>
      <w:r w:rsidR="00EF0A9B" w:rsidRPr="00EA3740">
        <w:t xml:space="preserve"> I am looking forward to an exciti</w:t>
      </w:r>
      <w:r w:rsidR="00EF0A9B">
        <w:t xml:space="preserve">ng year and meeting you all.  I </w:t>
      </w:r>
      <w:r w:rsidR="00EF0A9B" w:rsidRPr="00EA3740">
        <w:t xml:space="preserve">am </w:t>
      </w:r>
      <w:r w:rsidR="00EF0A9B" w:rsidRPr="00EA3740">
        <w:rPr>
          <w:b/>
          <w:bCs/>
        </w:rPr>
        <w:t>very</w:t>
      </w:r>
      <w:r w:rsidR="00EF0A9B" w:rsidRPr="00EA3740">
        <w:t xml:space="preserve"> interested in the academic success of my students and know that you are as well.</w:t>
      </w:r>
    </w:p>
    <w:p w:rsidR="008C50D3" w:rsidRDefault="008C50D3" w:rsidP="00551E15">
      <w:pPr>
        <w:widowControl w:val="0"/>
        <w:autoSpaceDE w:val="0"/>
        <w:autoSpaceDN w:val="0"/>
        <w:adjustRightInd w:val="0"/>
        <w:ind w:firstLine="720"/>
      </w:pPr>
    </w:p>
    <w:p w:rsidR="00642E76" w:rsidRDefault="00642E76" w:rsidP="00551E15">
      <w:pPr>
        <w:widowControl w:val="0"/>
        <w:autoSpaceDE w:val="0"/>
        <w:autoSpaceDN w:val="0"/>
        <w:adjustRightInd w:val="0"/>
        <w:ind w:firstLine="720"/>
      </w:pPr>
    </w:p>
    <w:p w:rsidR="00642E76" w:rsidRPr="00EA3740" w:rsidRDefault="00642E76" w:rsidP="00551E15">
      <w:pPr>
        <w:widowControl w:val="0"/>
        <w:autoSpaceDE w:val="0"/>
        <w:autoSpaceDN w:val="0"/>
        <w:adjustRightInd w:val="0"/>
        <w:ind w:firstLine="720"/>
      </w:pPr>
    </w:p>
    <w:p w:rsidR="00AD35E1" w:rsidRPr="00EA3740" w:rsidRDefault="00AD35E1">
      <w:pPr>
        <w:widowControl w:val="0"/>
        <w:autoSpaceDE w:val="0"/>
        <w:autoSpaceDN w:val="0"/>
        <w:adjustRightInd w:val="0"/>
      </w:pPr>
    </w:p>
    <w:p w:rsidR="00AD35E1" w:rsidRPr="00EA3740" w:rsidRDefault="00AD35E1" w:rsidP="006633D6">
      <w:pPr>
        <w:widowControl w:val="0"/>
        <w:autoSpaceDE w:val="0"/>
        <w:autoSpaceDN w:val="0"/>
        <w:adjustRightInd w:val="0"/>
      </w:pPr>
      <w:r w:rsidRPr="00EA3740">
        <w:tab/>
      </w:r>
      <w:r w:rsidRPr="00EA3740">
        <w:tab/>
      </w:r>
      <w:r w:rsidRPr="00EA3740">
        <w:tab/>
      </w:r>
      <w:r w:rsidRPr="00EA3740">
        <w:tab/>
      </w:r>
      <w:r w:rsidRPr="00EA3740">
        <w:tab/>
      </w:r>
      <w:r w:rsidRPr="00EA3740">
        <w:tab/>
      </w:r>
      <w:r w:rsidRPr="00EA3740">
        <w:tab/>
        <w:t>Sincerely,</w:t>
      </w:r>
    </w:p>
    <w:p w:rsidR="00AD35E1" w:rsidRPr="00EA3740" w:rsidRDefault="00AD35E1">
      <w:pPr>
        <w:widowControl w:val="0"/>
        <w:autoSpaceDE w:val="0"/>
        <w:autoSpaceDN w:val="0"/>
        <w:adjustRightInd w:val="0"/>
      </w:pPr>
    </w:p>
    <w:p w:rsidR="000476B9" w:rsidRPr="00EA3740" w:rsidRDefault="00AD35E1">
      <w:pPr>
        <w:widowControl w:val="0"/>
        <w:autoSpaceDE w:val="0"/>
        <w:autoSpaceDN w:val="0"/>
        <w:adjustRightInd w:val="0"/>
      </w:pPr>
      <w:r w:rsidRPr="00EA3740">
        <w:tab/>
      </w:r>
      <w:r w:rsidRPr="00EA3740">
        <w:tab/>
      </w:r>
      <w:r w:rsidRPr="00EA3740">
        <w:tab/>
      </w:r>
      <w:r w:rsidRPr="00EA3740">
        <w:tab/>
      </w:r>
      <w:r w:rsidRPr="00EA3740">
        <w:tab/>
      </w:r>
      <w:r w:rsidRPr="00EA3740">
        <w:tab/>
      </w:r>
      <w:r w:rsidRPr="00EA3740">
        <w:tab/>
      </w:r>
    </w:p>
    <w:p w:rsidR="006633D6" w:rsidRPr="00EA3740" w:rsidRDefault="006633D6" w:rsidP="006633D6">
      <w:pPr>
        <w:widowControl w:val="0"/>
        <w:autoSpaceDE w:val="0"/>
        <w:autoSpaceDN w:val="0"/>
        <w:adjustRightInd w:val="0"/>
        <w:ind w:left="4320" w:firstLine="720"/>
      </w:pPr>
      <w:r w:rsidRPr="00EA3740">
        <w:t>Coleen VanLue</w:t>
      </w:r>
    </w:p>
    <w:p w:rsidR="00AD35E1" w:rsidRPr="00EA3740" w:rsidRDefault="00EB48E1" w:rsidP="006633D6">
      <w:pPr>
        <w:widowControl w:val="0"/>
        <w:autoSpaceDE w:val="0"/>
        <w:autoSpaceDN w:val="0"/>
        <w:adjustRightInd w:val="0"/>
        <w:ind w:left="4320" w:firstLine="720"/>
      </w:pPr>
      <w:r>
        <w:t>AP</w:t>
      </w:r>
      <w:r w:rsidR="00104848" w:rsidRPr="00EA3740">
        <w:t xml:space="preserve"> U.S.</w:t>
      </w:r>
      <w:r w:rsidR="00AD35E1" w:rsidRPr="00EA3740">
        <w:t xml:space="preserve"> History Teacher</w:t>
      </w:r>
    </w:p>
    <w:p w:rsidR="00AD35E1" w:rsidRPr="00EA3740" w:rsidRDefault="002014D6">
      <w:pPr>
        <w:widowControl w:val="0"/>
        <w:autoSpaceDE w:val="0"/>
        <w:autoSpaceDN w:val="0"/>
        <w:adjustRightInd w:val="0"/>
      </w:pPr>
      <w:r w:rsidRPr="00EA3740">
        <w:tab/>
      </w:r>
      <w:r w:rsidRPr="00EA3740">
        <w:tab/>
      </w:r>
      <w:r w:rsidRPr="00EA3740">
        <w:tab/>
      </w:r>
      <w:r w:rsidRPr="00EA3740">
        <w:tab/>
      </w:r>
      <w:r w:rsidRPr="00EA3740">
        <w:tab/>
      </w:r>
      <w:r w:rsidRPr="00EA3740">
        <w:tab/>
      </w:r>
      <w:r w:rsidRPr="00EA3740">
        <w:tab/>
      </w:r>
    </w:p>
    <w:p w:rsidR="00AD35E1" w:rsidRPr="00EA3740" w:rsidRDefault="00AD35E1">
      <w:pPr>
        <w:widowControl w:val="0"/>
        <w:autoSpaceDE w:val="0"/>
        <w:autoSpaceDN w:val="0"/>
        <w:adjustRightInd w:val="0"/>
      </w:pPr>
    </w:p>
    <w:p w:rsidR="00AD35E1" w:rsidRPr="002377A5" w:rsidRDefault="00AD35E1">
      <w:pPr>
        <w:widowControl w:val="0"/>
        <w:autoSpaceDE w:val="0"/>
        <w:autoSpaceDN w:val="0"/>
        <w:adjustRightInd w:val="0"/>
      </w:pPr>
    </w:p>
    <w:sectPr w:rsidR="00AD35E1" w:rsidRPr="002377A5" w:rsidSect="00EA3740">
      <w:headerReference w:type="default" r:id="rId11"/>
      <w:footerReference w:type="default" r:id="rId12"/>
      <w:pgSz w:w="12242" w:h="15842"/>
      <w:pgMar w:top="720" w:right="720" w:bottom="720" w:left="720" w:header="720" w:footer="59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65E" w:rsidRDefault="00F7165E">
      <w:r>
        <w:separator/>
      </w:r>
    </w:p>
  </w:endnote>
  <w:endnote w:type="continuationSeparator" w:id="0">
    <w:p w:rsidR="00F7165E" w:rsidRDefault="00F7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5E1" w:rsidRDefault="00AD35E1">
    <w:pPr>
      <w:widowControl w:val="0"/>
      <w:tabs>
        <w:tab w:val="center" w:pos="4680"/>
        <w:tab w:val="right" w:pos="9360"/>
      </w:tabs>
      <w:autoSpaceDE w:val="0"/>
      <w:autoSpaceDN w:val="0"/>
      <w:adjustRightInd w:val="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65E" w:rsidRDefault="00F7165E">
      <w:r>
        <w:separator/>
      </w:r>
    </w:p>
  </w:footnote>
  <w:footnote w:type="continuationSeparator" w:id="0">
    <w:p w:rsidR="00F7165E" w:rsidRDefault="00F716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5E1" w:rsidRDefault="00AD35E1">
    <w:pPr>
      <w:widowControl w:val="0"/>
      <w:tabs>
        <w:tab w:val="center" w:pos="4680"/>
        <w:tab w:val="right" w:pos="9360"/>
      </w:tabs>
      <w:autoSpaceDE w:val="0"/>
      <w:autoSpaceDN w:val="0"/>
      <w:adjustRightInd w:val="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5B3C"/>
    <w:multiLevelType w:val="hybridMultilevel"/>
    <w:tmpl w:val="36EC6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35"/>
    <w:rsid w:val="000476B9"/>
    <w:rsid w:val="00063AB7"/>
    <w:rsid w:val="00074ED8"/>
    <w:rsid w:val="00104848"/>
    <w:rsid w:val="00176121"/>
    <w:rsid w:val="002014D6"/>
    <w:rsid w:val="002377A5"/>
    <w:rsid w:val="00250282"/>
    <w:rsid w:val="0031634D"/>
    <w:rsid w:val="00345B5D"/>
    <w:rsid w:val="0035177E"/>
    <w:rsid w:val="00352D3D"/>
    <w:rsid w:val="00365CCA"/>
    <w:rsid w:val="0038564B"/>
    <w:rsid w:val="00395435"/>
    <w:rsid w:val="003A3737"/>
    <w:rsid w:val="003A5689"/>
    <w:rsid w:val="003A6931"/>
    <w:rsid w:val="003A767B"/>
    <w:rsid w:val="003C17D1"/>
    <w:rsid w:val="003C70E1"/>
    <w:rsid w:val="0049258A"/>
    <w:rsid w:val="004D03E9"/>
    <w:rsid w:val="00507856"/>
    <w:rsid w:val="00541FFD"/>
    <w:rsid w:val="00551E15"/>
    <w:rsid w:val="006034B5"/>
    <w:rsid w:val="00642E76"/>
    <w:rsid w:val="00643F97"/>
    <w:rsid w:val="006633D6"/>
    <w:rsid w:val="006D7BFB"/>
    <w:rsid w:val="00774C2A"/>
    <w:rsid w:val="00783DAD"/>
    <w:rsid w:val="00847906"/>
    <w:rsid w:val="008654D3"/>
    <w:rsid w:val="008C50D3"/>
    <w:rsid w:val="00962E25"/>
    <w:rsid w:val="009A692A"/>
    <w:rsid w:val="00A14E02"/>
    <w:rsid w:val="00A31174"/>
    <w:rsid w:val="00A365C8"/>
    <w:rsid w:val="00AB6095"/>
    <w:rsid w:val="00AD35E1"/>
    <w:rsid w:val="00C14D97"/>
    <w:rsid w:val="00C51F4E"/>
    <w:rsid w:val="00C52AD8"/>
    <w:rsid w:val="00C5443D"/>
    <w:rsid w:val="00C953CF"/>
    <w:rsid w:val="00CE390F"/>
    <w:rsid w:val="00CE3E79"/>
    <w:rsid w:val="00D72545"/>
    <w:rsid w:val="00D90970"/>
    <w:rsid w:val="00DF1CB4"/>
    <w:rsid w:val="00EA3740"/>
    <w:rsid w:val="00EB48E1"/>
    <w:rsid w:val="00EF0A9B"/>
    <w:rsid w:val="00F00169"/>
    <w:rsid w:val="00F44771"/>
    <w:rsid w:val="00F7165E"/>
    <w:rsid w:val="00F73EFD"/>
    <w:rsid w:val="00FA2AB3"/>
    <w:rsid w:val="00FD2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1E98BD"/>
  <w15:docId w15:val="{EDB6FA35-B482-4137-8087-542CD6136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F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014D6"/>
    <w:rPr>
      <w:rFonts w:ascii="Tahoma" w:hAnsi="Tahoma" w:cs="Tahoma"/>
      <w:sz w:val="16"/>
      <w:szCs w:val="16"/>
    </w:rPr>
  </w:style>
  <w:style w:type="paragraph" w:styleId="ListParagraph">
    <w:name w:val="List Paragraph"/>
    <w:basedOn w:val="Normal"/>
    <w:uiPriority w:val="34"/>
    <w:qFormat/>
    <w:rsid w:val="006034B5"/>
    <w:pPr>
      <w:ind w:left="720"/>
      <w:contextualSpacing/>
    </w:pPr>
  </w:style>
  <w:style w:type="character" w:styleId="Hyperlink">
    <w:name w:val="Hyperlink"/>
    <w:basedOn w:val="DefaultParagraphFont"/>
    <w:unhideWhenUsed/>
    <w:rsid w:val="003A56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scopub.com/united-states-history-preparing-for-the-advanced-placement-examination-2018-edition-77317.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anluec@duvalschools.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58BFD-3E2B-4E14-A4AB-A324DDB68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August 7, 2002</vt:lpstr>
    </vt:vector>
  </TitlesOfParts>
  <Company>Duval County Public Schools</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7, 2002</dc:title>
  <dc:subject/>
  <dc:creator>Division of Technology</dc:creator>
  <cp:keywords/>
  <dc:description/>
  <cp:lastModifiedBy>Vanlue, Coleen K.</cp:lastModifiedBy>
  <cp:revision>4</cp:revision>
  <cp:lastPrinted>2014-08-14T14:33:00Z</cp:lastPrinted>
  <dcterms:created xsi:type="dcterms:W3CDTF">2018-08-07T18:47:00Z</dcterms:created>
  <dcterms:modified xsi:type="dcterms:W3CDTF">2018-08-07T19:58:00Z</dcterms:modified>
</cp:coreProperties>
</file>